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F3DEE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  <w:p w:rsidR="007F3DEE" w:rsidRDefault="007F3DE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7F3DEE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22</w:t>
                      </w:r>
                    </w:p>
                    <w:p w:rsidR="007F3DEE" w:rsidRDefault="007F3DE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CA43D1" w:rsidRPr="00E02542" w:rsidTr="009E3EC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CA43D1" w:rsidRPr="00720A6D" w:rsidRDefault="00CA43D1" w:rsidP="00CA43D1">
            <w:pPr>
              <w:pStyle w:val="ad"/>
            </w:pPr>
            <w:r w:rsidRPr="00720A6D">
              <w:t>30.793</w:t>
            </w:r>
          </w:p>
        </w:tc>
        <w:tc>
          <w:tcPr>
            <w:tcW w:w="1006" w:type="dxa"/>
            <w:shd w:val="clear" w:color="auto" w:fill="FFFFCC"/>
          </w:tcPr>
          <w:p w:rsidR="00CA43D1" w:rsidRPr="00720A6D" w:rsidRDefault="00CA43D1" w:rsidP="00CA43D1">
            <w:pPr>
              <w:pStyle w:val="ad"/>
            </w:pPr>
            <w:r w:rsidRPr="00720A6D">
              <w:t>30.859</w:t>
            </w:r>
          </w:p>
        </w:tc>
        <w:tc>
          <w:tcPr>
            <w:tcW w:w="1080" w:type="dxa"/>
            <w:shd w:val="clear" w:color="auto" w:fill="FFFFCC"/>
          </w:tcPr>
          <w:p w:rsidR="00CA43D1" w:rsidRPr="00720A6D" w:rsidRDefault="00CA43D1" w:rsidP="00CA43D1">
            <w:pPr>
              <w:pStyle w:val="ad"/>
            </w:pPr>
            <w:r w:rsidRPr="00720A6D">
              <w:t>30.775</w:t>
            </w:r>
          </w:p>
        </w:tc>
      </w:tr>
      <w:tr w:rsidR="00CA43D1" w:rsidRPr="00E02542" w:rsidTr="009E3EC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CA43D1" w:rsidRPr="00720A6D" w:rsidRDefault="00CA43D1" w:rsidP="00CA43D1">
            <w:pPr>
              <w:pStyle w:val="ad"/>
            </w:pPr>
            <w:r w:rsidRPr="00720A6D">
              <w:t>6.8785</w:t>
            </w:r>
          </w:p>
        </w:tc>
        <w:tc>
          <w:tcPr>
            <w:tcW w:w="1006" w:type="dxa"/>
            <w:shd w:val="clear" w:color="auto" w:fill="auto"/>
          </w:tcPr>
          <w:p w:rsidR="00CA43D1" w:rsidRPr="00720A6D" w:rsidRDefault="00CA43D1" w:rsidP="00CA43D1">
            <w:pPr>
              <w:pStyle w:val="ad"/>
            </w:pPr>
            <w:r w:rsidRPr="00720A6D">
              <w:t>6.8867</w:t>
            </w:r>
          </w:p>
        </w:tc>
        <w:tc>
          <w:tcPr>
            <w:tcW w:w="1080" w:type="dxa"/>
            <w:shd w:val="clear" w:color="auto" w:fill="auto"/>
          </w:tcPr>
          <w:p w:rsidR="00CA43D1" w:rsidRPr="00720A6D" w:rsidRDefault="00CA43D1" w:rsidP="00CA43D1">
            <w:pPr>
              <w:pStyle w:val="ad"/>
            </w:pPr>
            <w:r w:rsidRPr="00720A6D">
              <w:t>6.8796</w:t>
            </w:r>
          </w:p>
        </w:tc>
      </w:tr>
      <w:tr w:rsidR="00CA43D1" w:rsidRPr="00E02542" w:rsidTr="009E3EC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CA43D1" w:rsidRPr="00720A6D" w:rsidRDefault="00CA43D1" w:rsidP="00CA43D1">
            <w:pPr>
              <w:pStyle w:val="ad"/>
            </w:pPr>
            <w:r w:rsidRPr="00720A6D">
              <w:t>6.8636</w:t>
            </w:r>
          </w:p>
        </w:tc>
        <w:tc>
          <w:tcPr>
            <w:tcW w:w="1006" w:type="dxa"/>
            <w:shd w:val="clear" w:color="auto" w:fill="FFFFCC"/>
          </w:tcPr>
          <w:p w:rsidR="00CA43D1" w:rsidRPr="00720A6D" w:rsidRDefault="00CA43D1" w:rsidP="00CA43D1">
            <w:pPr>
              <w:pStyle w:val="ad"/>
            </w:pPr>
            <w:r w:rsidRPr="00720A6D">
              <w:t>6.8701</w:t>
            </w:r>
          </w:p>
        </w:tc>
        <w:tc>
          <w:tcPr>
            <w:tcW w:w="1080" w:type="dxa"/>
            <w:shd w:val="clear" w:color="auto" w:fill="FFFFCC"/>
          </w:tcPr>
          <w:p w:rsidR="00CA43D1" w:rsidRPr="00720A6D" w:rsidRDefault="00CA43D1" w:rsidP="00CA43D1">
            <w:pPr>
              <w:pStyle w:val="ad"/>
            </w:pPr>
            <w:r w:rsidRPr="00720A6D">
              <w:t>6.8533</w:t>
            </w:r>
          </w:p>
        </w:tc>
      </w:tr>
      <w:tr w:rsidR="00CA43D1" w:rsidRPr="00E02542" w:rsidTr="009E3EC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CA43D1" w:rsidRPr="00720A6D" w:rsidRDefault="00CA43D1" w:rsidP="00CA43D1">
            <w:pPr>
              <w:pStyle w:val="ad"/>
            </w:pPr>
            <w:r w:rsidRPr="00720A6D">
              <w:t>113.68</w:t>
            </w:r>
          </w:p>
        </w:tc>
        <w:tc>
          <w:tcPr>
            <w:tcW w:w="1006" w:type="dxa"/>
            <w:shd w:val="clear" w:color="auto" w:fill="auto"/>
          </w:tcPr>
          <w:p w:rsidR="00CA43D1" w:rsidRPr="00720A6D" w:rsidRDefault="00CA43D1" w:rsidP="00CA43D1">
            <w:pPr>
              <w:pStyle w:val="ad"/>
            </w:pPr>
            <w:r w:rsidRPr="00720A6D">
              <w:t>113.78</w:t>
            </w:r>
          </w:p>
        </w:tc>
        <w:tc>
          <w:tcPr>
            <w:tcW w:w="1080" w:type="dxa"/>
            <w:shd w:val="clear" w:color="auto" w:fill="auto"/>
          </w:tcPr>
          <w:p w:rsidR="00CA43D1" w:rsidRPr="00720A6D" w:rsidRDefault="00CA43D1" w:rsidP="00CA43D1">
            <w:pPr>
              <w:pStyle w:val="ad"/>
            </w:pPr>
            <w:r w:rsidRPr="00720A6D">
              <w:t>113.09</w:t>
            </w:r>
          </w:p>
        </w:tc>
      </w:tr>
      <w:tr w:rsidR="00CA43D1" w:rsidRPr="00E02542" w:rsidTr="009E3EC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CA43D1" w:rsidRPr="00720A6D" w:rsidRDefault="00CA43D1" w:rsidP="00CA43D1">
            <w:pPr>
              <w:pStyle w:val="ad"/>
            </w:pPr>
            <w:r w:rsidRPr="00720A6D">
              <w:t>1.0536</w:t>
            </w:r>
          </w:p>
        </w:tc>
        <w:tc>
          <w:tcPr>
            <w:tcW w:w="1006" w:type="dxa"/>
            <w:shd w:val="clear" w:color="auto" w:fill="FFFFCC"/>
          </w:tcPr>
          <w:p w:rsidR="00CA43D1" w:rsidRPr="00720A6D" w:rsidRDefault="00CA43D1" w:rsidP="00CA43D1">
            <w:pPr>
              <w:pStyle w:val="ad"/>
            </w:pPr>
            <w:r w:rsidRPr="00720A6D">
              <w:t>1.0616</w:t>
            </w:r>
          </w:p>
        </w:tc>
        <w:tc>
          <w:tcPr>
            <w:tcW w:w="1080" w:type="dxa"/>
            <w:shd w:val="clear" w:color="auto" w:fill="FFFFCC"/>
          </w:tcPr>
          <w:p w:rsidR="00CA43D1" w:rsidRPr="00720A6D" w:rsidRDefault="00CA43D1" w:rsidP="00CA43D1">
            <w:pPr>
              <w:pStyle w:val="ad"/>
            </w:pPr>
            <w:r w:rsidRPr="00720A6D">
              <w:t>1.0526</w:t>
            </w:r>
          </w:p>
        </w:tc>
      </w:tr>
      <w:tr w:rsidR="00CA43D1" w:rsidRPr="00E02542" w:rsidTr="009E3EC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CA43D1" w:rsidRPr="00720A6D" w:rsidRDefault="00CA43D1" w:rsidP="00CA43D1">
            <w:pPr>
              <w:pStyle w:val="ad"/>
            </w:pPr>
            <w:r w:rsidRPr="00720A6D">
              <w:t>0.7675</w:t>
            </w:r>
          </w:p>
        </w:tc>
        <w:tc>
          <w:tcPr>
            <w:tcW w:w="1006" w:type="dxa"/>
            <w:shd w:val="clear" w:color="auto" w:fill="auto"/>
          </w:tcPr>
          <w:p w:rsidR="00CA43D1" w:rsidRPr="00720A6D" w:rsidRDefault="00CA43D1" w:rsidP="00CA43D1">
            <w:pPr>
              <w:pStyle w:val="ad"/>
            </w:pPr>
            <w:r w:rsidRPr="00720A6D">
              <w:t>0.7691</w:t>
            </w:r>
          </w:p>
        </w:tc>
        <w:tc>
          <w:tcPr>
            <w:tcW w:w="1080" w:type="dxa"/>
            <w:shd w:val="clear" w:color="auto" w:fill="auto"/>
          </w:tcPr>
          <w:p w:rsidR="00CA43D1" w:rsidRDefault="00CA43D1" w:rsidP="00CA43D1">
            <w:pPr>
              <w:pStyle w:val="ad"/>
            </w:pPr>
            <w:r w:rsidRPr="00720A6D">
              <w:t>0.765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CA43D1" w:rsidRPr="00B3274A" w:rsidRDefault="00CA43D1" w:rsidP="00CA43D1">
            <w:pPr>
              <w:pStyle w:val="ad"/>
            </w:pPr>
            <w:r w:rsidRPr="00B3274A">
              <w:t>0.2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CA43D1" w:rsidRPr="00B3274A" w:rsidRDefault="00CA43D1" w:rsidP="00CA43D1">
            <w:pPr>
              <w:pStyle w:val="ad"/>
            </w:pPr>
            <w:r w:rsidRPr="00B3274A">
              <w:t>0.01</w:t>
            </w:r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CA43D1" w:rsidRPr="00B3274A" w:rsidRDefault="00CA43D1" w:rsidP="00CA43D1">
            <w:pPr>
              <w:pStyle w:val="ad"/>
            </w:pPr>
            <w:r w:rsidRPr="00B3274A">
              <w:t>0.65922</w:t>
            </w:r>
          </w:p>
        </w:tc>
        <w:tc>
          <w:tcPr>
            <w:tcW w:w="1080" w:type="dxa"/>
            <w:shd w:val="clear" w:color="auto" w:fill="FFFFCC"/>
          </w:tcPr>
          <w:p w:rsidR="00CA43D1" w:rsidRPr="00CA43D1" w:rsidRDefault="00CA43D1" w:rsidP="00CA43D1">
            <w:pPr>
              <w:pStyle w:val="ad"/>
              <w:rPr>
                <w:color w:val="FF0000"/>
              </w:rPr>
            </w:pPr>
            <w:r w:rsidRPr="00CA43D1">
              <w:rPr>
                <w:color w:val="FF0000"/>
              </w:rPr>
              <w:t>-0.00011</w:t>
            </w:r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CA43D1" w:rsidRPr="00B3274A" w:rsidRDefault="00CA43D1" w:rsidP="00CA43D1">
            <w:pPr>
              <w:pStyle w:val="ad"/>
            </w:pPr>
            <w:r w:rsidRPr="00B3274A">
              <w:t>4.8727</w:t>
            </w:r>
          </w:p>
        </w:tc>
        <w:tc>
          <w:tcPr>
            <w:tcW w:w="1080" w:type="dxa"/>
            <w:shd w:val="clear" w:color="auto" w:fill="auto"/>
          </w:tcPr>
          <w:p w:rsidR="00CA43D1" w:rsidRPr="00CA43D1" w:rsidRDefault="00CA43D1" w:rsidP="00CA43D1">
            <w:pPr>
              <w:pStyle w:val="ad"/>
              <w:rPr>
                <w:color w:val="FF0000"/>
              </w:rPr>
            </w:pPr>
            <w:r w:rsidRPr="00CA43D1">
              <w:rPr>
                <w:color w:val="FF0000"/>
              </w:rPr>
              <w:t>-0.6633</w:t>
            </w:r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CA43D1" w:rsidRPr="00B3274A" w:rsidRDefault="00CA43D1" w:rsidP="00CA43D1">
            <w:pPr>
              <w:pStyle w:val="ad"/>
            </w:pPr>
            <w:r w:rsidRPr="00B3274A">
              <w:t>5.1433</w:t>
            </w:r>
          </w:p>
        </w:tc>
        <w:tc>
          <w:tcPr>
            <w:tcW w:w="1080" w:type="dxa"/>
            <w:shd w:val="clear" w:color="auto" w:fill="FFFFCC"/>
          </w:tcPr>
          <w:p w:rsidR="00CA43D1" w:rsidRPr="00CA43D1" w:rsidRDefault="00CA43D1" w:rsidP="00CA43D1">
            <w:pPr>
              <w:pStyle w:val="ad"/>
              <w:rPr>
                <w:color w:val="FF0000"/>
              </w:rPr>
            </w:pPr>
            <w:r w:rsidRPr="00CA43D1">
              <w:rPr>
                <w:color w:val="FF0000"/>
              </w:rPr>
              <w:t>-0.1387</w:t>
            </w:r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CA43D1" w:rsidRPr="00B3274A" w:rsidRDefault="00CA43D1" w:rsidP="00CA43D1">
            <w:pPr>
              <w:pStyle w:val="ad"/>
            </w:pPr>
            <w:r w:rsidRPr="00B3274A">
              <w:t>0.8718</w:t>
            </w:r>
          </w:p>
        </w:tc>
        <w:tc>
          <w:tcPr>
            <w:tcW w:w="1080" w:type="dxa"/>
            <w:shd w:val="clear" w:color="auto" w:fill="auto"/>
          </w:tcPr>
          <w:p w:rsidR="00CA43D1" w:rsidRPr="00B3274A" w:rsidRDefault="00CA43D1" w:rsidP="00CA43D1">
            <w:pPr>
              <w:pStyle w:val="ad"/>
            </w:pPr>
            <w:r w:rsidRPr="00B3274A">
              <w:t>0</w:t>
            </w:r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CA43D1" w:rsidRPr="00B3274A" w:rsidRDefault="00CA43D1" w:rsidP="00CA43D1">
            <w:pPr>
              <w:pStyle w:val="ad"/>
            </w:pPr>
            <w:r w:rsidRPr="00B3274A">
              <w:t>1.105</w:t>
            </w:r>
          </w:p>
        </w:tc>
        <w:tc>
          <w:tcPr>
            <w:tcW w:w="1080" w:type="dxa"/>
            <w:shd w:val="clear" w:color="auto" w:fill="FFFFCC"/>
          </w:tcPr>
          <w:p w:rsidR="00CA43D1" w:rsidRPr="00B3274A" w:rsidRDefault="00CA43D1" w:rsidP="00CA43D1">
            <w:pPr>
              <w:pStyle w:val="ad"/>
            </w:pPr>
            <w:r w:rsidRPr="00B3274A">
              <w:t>0</w:t>
            </w:r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CA43D1" w:rsidRPr="00B3274A" w:rsidRDefault="00CA43D1" w:rsidP="00CA43D1">
            <w:pPr>
              <w:pStyle w:val="ad"/>
            </w:pPr>
            <w:r w:rsidRPr="00B3274A">
              <w:t>0.826</w:t>
            </w:r>
          </w:p>
        </w:tc>
        <w:tc>
          <w:tcPr>
            <w:tcW w:w="1080" w:type="dxa"/>
            <w:shd w:val="clear" w:color="auto" w:fill="auto"/>
          </w:tcPr>
          <w:p w:rsidR="00CA43D1" w:rsidRPr="00B3274A" w:rsidRDefault="00CA43D1" w:rsidP="00CA43D1">
            <w:pPr>
              <w:pStyle w:val="ad"/>
            </w:pPr>
            <w:r w:rsidRPr="00B3274A">
              <w:t>0.005</w:t>
            </w:r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CA43D1" w:rsidRPr="00B3274A" w:rsidRDefault="00CA43D1" w:rsidP="00CA43D1">
            <w:pPr>
              <w:pStyle w:val="ad"/>
            </w:pPr>
            <w:r w:rsidRPr="00B3274A">
              <w:t>1.129</w:t>
            </w:r>
          </w:p>
        </w:tc>
        <w:tc>
          <w:tcPr>
            <w:tcW w:w="1080" w:type="dxa"/>
            <w:shd w:val="clear" w:color="auto" w:fill="FFFFCC"/>
          </w:tcPr>
          <w:p w:rsidR="00CA43D1" w:rsidRPr="00B3274A" w:rsidRDefault="00CA43D1" w:rsidP="00CA43D1">
            <w:pPr>
              <w:pStyle w:val="ad"/>
            </w:pPr>
            <w:r w:rsidRPr="00B3274A">
              <w:t>0.002</w:t>
            </w:r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CA43D1" w:rsidRPr="00B3274A" w:rsidRDefault="00CA43D1" w:rsidP="00CA43D1">
            <w:pPr>
              <w:pStyle w:val="ad"/>
            </w:pPr>
            <w:r w:rsidRPr="00B3274A">
              <w:t>2.483</w:t>
            </w:r>
          </w:p>
        </w:tc>
        <w:tc>
          <w:tcPr>
            <w:tcW w:w="1080" w:type="dxa"/>
            <w:shd w:val="clear" w:color="auto" w:fill="auto"/>
          </w:tcPr>
          <w:p w:rsidR="00CA43D1" w:rsidRPr="00B3274A" w:rsidRDefault="00CA43D1" w:rsidP="00CA43D1">
            <w:pPr>
              <w:pStyle w:val="ad"/>
            </w:pPr>
            <w:r w:rsidRPr="00B3274A">
              <w:t>0.0744</w:t>
            </w:r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CA43D1" w:rsidRPr="00B3274A" w:rsidRDefault="00CA43D1" w:rsidP="00CA43D1">
            <w:pPr>
              <w:pStyle w:val="ad"/>
            </w:pPr>
            <w:r w:rsidRPr="00B3274A">
              <w:t>4.082</w:t>
            </w:r>
          </w:p>
        </w:tc>
        <w:tc>
          <w:tcPr>
            <w:tcW w:w="1080" w:type="dxa"/>
            <w:shd w:val="clear" w:color="auto" w:fill="FFFFCC"/>
          </w:tcPr>
          <w:p w:rsidR="00CA43D1" w:rsidRPr="00B3274A" w:rsidRDefault="00CA43D1" w:rsidP="00CA43D1">
            <w:pPr>
              <w:pStyle w:val="ad"/>
            </w:pPr>
            <w:r w:rsidRPr="00B3274A">
              <w:t>0.007</w:t>
            </w:r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CA43D1" w:rsidRPr="00B3274A" w:rsidRDefault="00CA43D1" w:rsidP="00CA43D1">
            <w:pPr>
              <w:pStyle w:val="ad"/>
            </w:pPr>
            <w:r w:rsidRPr="00B3274A">
              <w:t>4.2704</w:t>
            </w:r>
          </w:p>
        </w:tc>
        <w:tc>
          <w:tcPr>
            <w:tcW w:w="1080" w:type="dxa"/>
            <w:shd w:val="clear" w:color="auto" w:fill="auto"/>
          </w:tcPr>
          <w:p w:rsidR="00CA43D1" w:rsidRPr="00B3274A" w:rsidRDefault="00CA43D1" w:rsidP="00CA43D1">
            <w:pPr>
              <w:pStyle w:val="ad"/>
            </w:pPr>
            <w:r w:rsidRPr="00B3274A">
              <w:t>0.0082</w:t>
            </w:r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CA43D1" w:rsidRPr="00B3274A" w:rsidRDefault="00CA43D1" w:rsidP="00CA43D1">
            <w:pPr>
              <w:pStyle w:val="ad"/>
            </w:pPr>
            <w:r w:rsidRPr="00B3274A">
              <w:t>3.219</w:t>
            </w:r>
          </w:p>
        </w:tc>
        <w:tc>
          <w:tcPr>
            <w:tcW w:w="1080" w:type="dxa"/>
            <w:shd w:val="clear" w:color="auto" w:fill="FFFFCC"/>
          </w:tcPr>
          <w:p w:rsidR="00CA43D1" w:rsidRPr="00B3274A" w:rsidRDefault="00CA43D1" w:rsidP="00CA43D1">
            <w:pPr>
              <w:pStyle w:val="ad"/>
            </w:pPr>
            <w:r w:rsidRPr="00B3274A">
              <w:t>0.02</w:t>
            </w:r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CA43D1" w:rsidRPr="00B3274A" w:rsidRDefault="00CA43D1" w:rsidP="00CA43D1">
            <w:pPr>
              <w:pStyle w:val="ad"/>
            </w:pPr>
            <w:r w:rsidRPr="00B3274A">
              <w:t>3.373</w:t>
            </w:r>
          </w:p>
        </w:tc>
        <w:tc>
          <w:tcPr>
            <w:tcW w:w="1080" w:type="dxa"/>
            <w:shd w:val="clear" w:color="auto" w:fill="auto"/>
          </w:tcPr>
          <w:p w:rsidR="00CA43D1" w:rsidRPr="00B3274A" w:rsidRDefault="00CA43D1" w:rsidP="00CA43D1">
            <w:pPr>
              <w:pStyle w:val="ad"/>
            </w:pPr>
            <w:r w:rsidRPr="00B3274A">
              <w:t>0.05</w:t>
            </w:r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CA43D1" w:rsidRPr="00B3274A" w:rsidRDefault="00CA43D1" w:rsidP="00CA43D1">
            <w:pPr>
              <w:pStyle w:val="ad"/>
            </w:pPr>
            <w:r w:rsidRPr="00B3274A">
              <w:t>0.68611</w:t>
            </w:r>
          </w:p>
        </w:tc>
        <w:tc>
          <w:tcPr>
            <w:tcW w:w="1080" w:type="dxa"/>
            <w:shd w:val="clear" w:color="auto" w:fill="FFFFCC"/>
          </w:tcPr>
          <w:p w:rsidR="00CA43D1" w:rsidRPr="00B3274A" w:rsidRDefault="00CA43D1" w:rsidP="00CA43D1">
            <w:pPr>
              <w:pStyle w:val="ad"/>
            </w:pPr>
            <w:r w:rsidRPr="00B3274A">
              <w:t>0</w:t>
            </w:r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CA43D1" w:rsidRPr="00B3274A" w:rsidRDefault="00CA43D1" w:rsidP="00CA43D1">
            <w:pPr>
              <w:pStyle w:val="ad"/>
            </w:pPr>
            <w:r w:rsidRPr="00B3274A">
              <w:t>1.05011</w:t>
            </w:r>
          </w:p>
        </w:tc>
        <w:tc>
          <w:tcPr>
            <w:tcW w:w="1080" w:type="dxa"/>
            <w:shd w:val="clear" w:color="auto" w:fill="auto"/>
          </w:tcPr>
          <w:p w:rsidR="00CA43D1" w:rsidRPr="00B3274A" w:rsidRDefault="00CA43D1" w:rsidP="00CA43D1">
            <w:pPr>
              <w:pStyle w:val="ad"/>
            </w:pPr>
            <w:r w:rsidRPr="00CA43D1">
              <w:rPr>
                <w:color w:val="FF0000"/>
              </w:rPr>
              <w:t>-0.00222</w:t>
            </w:r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CA43D1" w:rsidRPr="00B3274A" w:rsidRDefault="00CA43D1" w:rsidP="00CA43D1">
            <w:pPr>
              <w:pStyle w:val="ad"/>
            </w:pPr>
            <w:r w:rsidRPr="00B3274A">
              <w:t>2.429</w:t>
            </w:r>
          </w:p>
        </w:tc>
        <w:tc>
          <w:tcPr>
            <w:tcW w:w="1080" w:type="dxa"/>
            <w:shd w:val="clear" w:color="auto" w:fill="FFFFCC"/>
          </w:tcPr>
          <w:p w:rsidR="00CA43D1" w:rsidRPr="00B3274A" w:rsidRDefault="00CA43D1" w:rsidP="00CA43D1">
            <w:pPr>
              <w:pStyle w:val="ad"/>
            </w:pPr>
            <w:r w:rsidRPr="00B3274A">
              <w:t>0.0232</w:t>
            </w:r>
          </w:p>
        </w:tc>
      </w:tr>
      <w:tr w:rsidR="00CA43D1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CA43D1" w:rsidRPr="00B3274A" w:rsidRDefault="00CA43D1" w:rsidP="00CA43D1">
            <w:pPr>
              <w:pStyle w:val="ad"/>
            </w:pPr>
            <w:r w:rsidRPr="00B3274A">
              <w:t>3.0407</w:t>
            </w:r>
          </w:p>
        </w:tc>
        <w:tc>
          <w:tcPr>
            <w:tcW w:w="1080" w:type="dxa"/>
            <w:shd w:val="clear" w:color="auto" w:fill="auto"/>
          </w:tcPr>
          <w:p w:rsidR="00CA43D1" w:rsidRDefault="00CA43D1" w:rsidP="00CA43D1">
            <w:pPr>
              <w:pStyle w:val="ad"/>
            </w:pPr>
            <w:r w:rsidRPr="00B3274A">
              <w:t>0.0256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A43D1" w:rsidRPr="006F3ADE" w:rsidTr="00811C83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CA43D1" w:rsidRPr="00EB5456" w:rsidRDefault="00CA43D1" w:rsidP="00CA43D1">
            <w:pPr>
              <w:pStyle w:val="ad"/>
            </w:pPr>
            <w:r w:rsidRPr="00EB5456">
              <w:t>56.66</w:t>
            </w:r>
          </w:p>
        </w:tc>
        <w:tc>
          <w:tcPr>
            <w:tcW w:w="1080" w:type="dxa"/>
            <w:shd w:val="clear" w:color="auto" w:fill="FFFFCC"/>
          </w:tcPr>
          <w:p w:rsidR="00CA43D1" w:rsidRPr="00EB5456" w:rsidRDefault="00CA43D1" w:rsidP="00CA43D1">
            <w:pPr>
              <w:pStyle w:val="ad"/>
            </w:pPr>
            <w:r w:rsidRPr="00EB5456">
              <w:t>0.04</w:t>
            </w:r>
          </w:p>
        </w:tc>
      </w:tr>
      <w:tr w:rsidR="00CA43D1" w:rsidRPr="006F3ADE" w:rsidTr="00811C83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CA43D1" w:rsidRPr="00EB5456" w:rsidRDefault="00CA43D1" w:rsidP="00CA43D1">
            <w:pPr>
              <w:pStyle w:val="ad"/>
            </w:pPr>
            <w:r w:rsidRPr="00EB5456">
              <w:t>54.33</w:t>
            </w:r>
          </w:p>
        </w:tc>
        <w:tc>
          <w:tcPr>
            <w:tcW w:w="1080" w:type="dxa"/>
            <w:shd w:val="clear" w:color="auto" w:fill="auto"/>
          </w:tcPr>
          <w:p w:rsidR="00CA43D1" w:rsidRPr="00EB5456" w:rsidRDefault="00CA43D1" w:rsidP="00CA43D1">
            <w:pPr>
              <w:pStyle w:val="ad"/>
            </w:pPr>
            <w:r w:rsidRPr="00EB5456">
              <w:t>0.01</w:t>
            </w:r>
          </w:p>
        </w:tc>
      </w:tr>
      <w:tr w:rsidR="00CA43D1" w:rsidRPr="006F3ADE" w:rsidTr="00811C83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CA43D1" w:rsidRPr="00EB5456" w:rsidRDefault="00CA43D1" w:rsidP="00CA43D1">
            <w:pPr>
              <w:pStyle w:val="ad"/>
            </w:pPr>
            <w:r w:rsidRPr="00EB5456">
              <w:t>1235.74</w:t>
            </w:r>
          </w:p>
        </w:tc>
        <w:tc>
          <w:tcPr>
            <w:tcW w:w="1080" w:type="dxa"/>
            <w:shd w:val="clear" w:color="auto" w:fill="FFFFCC"/>
          </w:tcPr>
          <w:p w:rsidR="00CA43D1" w:rsidRDefault="00CA43D1" w:rsidP="00CA43D1">
            <w:pPr>
              <w:pStyle w:val="ad"/>
            </w:pPr>
            <w:r w:rsidRPr="00EB5456">
              <w:t>1.38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A43D1" w:rsidRPr="006F3ADE" w:rsidTr="007C025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CA43D1" w:rsidRPr="00FC1BB1" w:rsidRDefault="00CA43D1" w:rsidP="00CA43D1">
            <w:pPr>
              <w:pStyle w:val="ad"/>
            </w:pPr>
            <w:r w:rsidRPr="00FC1BB1">
              <w:t>20743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CA43D1" w:rsidRPr="00FC1BB1" w:rsidRDefault="00CA43D1" w:rsidP="00CA43D1">
            <w:pPr>
              <w:pStyle w:val="ad"/>
            </w:pPr>
            <w:r w:rsidRPr="00FC1BB1">
              <w:t>118.95</w:t>
            </w:r>
          </w:p>
        </w:tc>
      </w:tr>
      <w:tr w:rsidR="00CA43D1" w:rsidRPr="006F3ADE" w:rsidTr="007C025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CA43D1" w:rsidRPr="00FC1BB1" w:rsidRDefault="00CA43D1" w:rsidP="00CA43D1">
            <w:pPr>
              <w:pStyle w:val="ad"/>
            </w:pPr>
            <w:r w:rsidRPr="00FC1BB1">
              <w:t>5865.949</w:t>
            </w:r>
          </w:p>
        </w:tc>
        <w:tc>
          <w:tcPr>
            <w:tcW w:w="1080" w:type="dxa"/>
            <w:shd w:val="clear" w:color="auto" w:fill="FFFFCC"/>
          </w:tcPr>
          <w:p w:rsidR="00CA43D1" w:rsidRPr="00FC1BB1" w:rsidRDefault="00CA43D1" w:rsidP="00CA43D1">
            <w:pPr>
              <w:pStyle w:val="ad"/>
            </w:pPr>
            <w:r w:rsidRPr="00FC1BB1">
              <w:t>27.371</w:t>
            </w:r>
          </w:p>
        </w:tc>
      </w:tr>
      <w:tr w:rsidR="00CA43D1" w:rsidRPr="006F3ADE" w:rsidTr="007C025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CA43D1" w:rsidRPr="00FC1BB1" w:rsidRDefault="00CA43D1" w:rsidP="00CA43D1">
            <w:pPr>
              <w:pStyle w:val="ad"/>
            </w:pPr>
            <w:r w:rsidRPr="00FC1BB1">
              <w:t>2365.38</w:t>
            </w:r>
          </w:p>
        </w:tc>
        <w:tc>
          <w:tcPr>
            <w:tcW w:w="1080" w:type="dxa"/>
            <w:shd w:val="clear" w:color="auto" w:fill="auto"/>
          </w:tcPr>
          <w:p w:rsidR="00CA43D1" w:rsidRPr="00FC1BB1" w:rsidRDefault="00CA43D1" w:rsidP="00CA43D1">
            <w:pPr>
              <w:pStyle w:val="ad"/>
            </w:pPr>
            <w:r w:rsidRPr="00FC1BB1">
              <w:t>14.22</w:t>
            </w:r>
          </w:p>
        </w:tc>
      </w:tr>
      <w:tr w:rsidR="00CA43D1" w:rsidRPr="006F3ADE" w:rsidTr="007C025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CA43D1" w:rsidRPr="00FC1BB1" w:rsidRDefault="00CA43D1" w:rsidP="00CA43D1">
            <w:pPr>
              <w:pStyle w:val="ad"/>
            </w:pPr>
            <w:r w:rsidRPr="00FC1BB1">
              <w:t>11967.49</w:t>
            </w:r>
          </w:p>
        </w:tc>
        <w:tc>
          <w:tcPr>
            <w:tcW w:w="1080" w:type="dxa"/>
            <w:shd w:val="clear" w:color="auto" w:fill="FFFFCC"/>
          </w:tcPr>
          <w:p w:rsidR="00CA43D1" w:rsidRPr="00FC1BB1" w:rsidRDefault="00CA43D1" w:rsidP="00CA43D1">
            <w:pPr>
              <w:pStyle w:val="ad"/>
            </w:pPr>
            <w:r w:rsidRPr="00FC1BB1">
              <w:t>139.87</w:t>
            </w:r>
          </w:p>
        </w:tc>
      </w:tr>
      <w:tr w:rsidR="00CA43D1" w:rsidRPr="006F3ADE" w:rsidTr="007C025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CA43D1" w:rsidRPr="00FC1BB1" w:rsidRDefault="00CA43D1" w:rsidP="00CA43D1">
            <w:pPr>
              <w:pStyle w:val="ad"/>
            </w:pPr>
            <w:r w:rsidRPr="00FC1BB1">
              <w:t>3392.65</w:t>
            </w:r>
          </w:p>
        </w:tc>
        <w:tc>
          <w:tcPr>
            <w:tcW w:w="1080" w:type="dxa"/>
            <w:shd w:val="clear" w:color="auto" w:fill="auto"/>
          </w:tcPr>
          <w:p w:rsidR="00CA43D1" w:rsidRPr="00FC1BB1" w:rsidRDefault="00CA43D1" w:rsidP="00CA43D1">
            <w:pPr>
              <w:pStyle w:val="ad"/>
            </w:pPr>
            <w:r w:rsidRPr="00FC1BB1">
              <w:t>14.002</w:t>
            </w:r>
          </w:p>
        </w:tc>
      </w:tr>
      <w:tr w:rsidR="00CA43D1" w:rsidRPr="006F3ADE" w:rsidTr="007C025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CA43D1" w:rsidRPr="00FC1BB1" w:rsidRDefault="00CA43D1" w:rsidP="00CA43D1">
            <w:pPr>
              <w:pStyle w:val="ad"/>
            </w:pPr>
            <w:r w:rsidRPr="00FC1BB1">
              <w:t>24146.08</w:t>
            </w:r>
          </w:p>
        </w:tc>
        <w:tc>
          <w:tcPr>
            <w:tcW w:w="1080" w:type="dxa"/>
            <w:shd w:val="clear" w:color="auto" w:fill="FFFFCC"/>
          </w:tcPr>
          <w:p w:rsidR="00CA43D1" w:rsidRPr="00FC1BB1" w:rsidRDefault="00CA43D1" w:rsidP="00CA43D1">
            <w:pPr>
              <w:pStyle w:val="ad"/>
            </w:pPr>
            <w:r w:rsidRPr="00CA43D1">
              <w:rPr>
                <w:color w:val="FF0000"/>
              </w:rPr>
              <w:t>-182.45</w:t>
            </w:r>
          </w:p>
        </w:tc>
      </w:tr>
      <w:tr w:rsidR="00CA43D1" w:rsidRPr="006F3ADE" w:rsidTr="007C025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CA43D1" w:rsidRPr="00FC1BB1" w:rsidRDefault="00CA43D1" w:rsidP="00CA43D1">
            <w:pPr>
              <w:pStyle w:val="ad"/>
            </w:pPr>
            <w:r w:rsidRPr="00FC1BB1">
              <w:t>9763.93</w:t>
            </w:r>
          </w:p>
        </w:tc>
        <w:tc>
          <w:tcPr>
            <w:tcW w:w="1080" w:type="dxa"/>
            <w:shd w:val="clear" w:color="auto" w:fill="auto"/>
          </w:tcPr>
          <w:p w:rsidR="00CA43D1" w:rsidRPr="00FC1BB1" w:rsidRDefault="00CA43D1" w:rsidP="00CA43D1">
            <w:pPr>
              <w:pStyle w:val="ad"/>
            </w:pPr>
            <w:r w:rsidRPr="00FC1BB1">
              <w:t>47.59</w:t>
            </w:r>
          </w:p>
        </w:tc>
      </w:tr>
      <w:tr w:rsidR="00CA43D1" w:rsidRPr="00745739" w:rsidTr="007C025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CA43D1" w:rsidRPr="00FC1BB1" w:rsidRDefault="00CA43D1" w:rsidP="00CA43D1">
            <w:pPr>
              <w:pStyle w:val="ad"/>
            </w:pPr>
            <w:r w:rsidRPr="00FC1BB1">
              <w:t>19381.44</w:t>
            </w:r>
          </w:p>
        </w:tc>
        <w:tc>
          <w:tcPr>
            <w:tcW w:w="1080" w:type="dxa"/>
            <w:shd w:val="clear" w:color="auto" w:fill="FFFFCC"/>
          </w:tcPr>
          <w:p w:rsidR="00CA43D1" w:rsidRPr="00FC1BB1" w:rsidRDefault="00CA43D1" w:rsidP="00CA43D1">
            <w:pPr>
              <w:pStyle w:val="ad"/>
            </w:pPr>
            <w:r w:rsidRPr="00FC1BB1">
              <w:t>23.35</w:t>
            </w:r>
          </w:p>
        </w:tc>
      </w:tr>
      <w:tr w:rsidR="00CA43D1" w:rsidRPr="006F3ADE" w:rsidTr="007C025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A43D1" w:rsidRPr="00915E2A" w:rsidRDefault="00CA43D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CA43D1" w:rsidRPr="00FC1BB1" w:rsidRDefault="00CA43D1" w:rsidP="00CA43D1">
            <w:pPr>
              <w:pStyle w:val="ad"/>
            </w:pPr>
            <w:r w:rsidRPr="00FC1BB1">
              <w:t>2102.93</w:t>
            </w:r>
          </w:p>
        </w:tc>
        <w:tc>
          <w:tcPr>
            <w:tcW w:w="1080" w:type="dxa"/>
            <w:shd w:val="clear" w:color="auto" w:fill="auto"/>
          </w:tcPr>
          <w:p w:rsidR="00CA43D1" w:rsidRDefault="00CA43D1" w:rsidP="00CA43D1">
            <w:pPr>
              <w:pStyle w:val="ad"/>
            </w:pPr>
            <w:r w:rsidRPr="00FC1BB1">
              <w:t>4.49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3065A" w:rsidRDefault="00874A54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874A54" w:rsidRPr="0063065A" w:rsidRDefault="00874A54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631820" w:rsidRPr="00631820" w:rsidRDefault="008A13AA" w:rsidP="008A13A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墨西哥央行稱將推出高達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200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億美元的比索匯率對沖計劃，不會動用央行國際儲備；並表示首次標售將在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6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日舉行，規模至多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億美元。受此消息提振，披索跳漲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2%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，升至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月來最高。</w:t>
      </w:r>
    </w:p>
    <w:p w:rsidR="00891BDB" w:rsidRPr="008A13AA" w:rsidRDefault="008A13AA" w:rsidP="008A13A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28E75A9" wp14:editId="7E4481A6">
                <wp:simplePos x="0" y="0"/>
                <wp:positionH relativeFrom="column">
                  <wp:posOffset>-86360</wp:posOffset>
                </wp:positionH>
                <wp:positionV relativeFrom="paragraph">
                  <wp:posOffset>903151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58004" y="8472994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579205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472994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pt;margin-top:71.1pt;width:268.85pt;height:43pt;z-index:251686912;mso-width-relative:margin;mso-height-relative:margin" coordorigin="-580,84729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">
                <v:shape id="手繪多邊形 13" o:spid="_x0000_s1030" style="position:absolute;left:-194;top:85792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84729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英國周二透過銀團發售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45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億英鎊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2065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年到期通膨保值債券，投資人接受的經通脹調整負回報為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-1.5235%</w:t>
      </w:r>
      <w:r w:rsidRPr="008A13AA">
        <w:rPr>
          <w:rFonts w:asciiTheme="minorHAnsi" w:eastAsia="標楷體" w:hAnsiTheme="minorHAnsi" w:hint="eastAsia"/>
          <w:noProof/>
          <w:sz w:val="16"/>
          <w:szCs w:val="16"/>
        </w:rPr>
        <w:t>，為英國銀團發債歷來最低實質收益率。本月初英國金融市場的通脹預期水準觸及數年高位，儘管目前已經脫離峰值，但投資人仍願意為通膨保值債券支付高價。</w:t>
      </w:r>
    </w:p>
    <w:p w:rsidR="008A13AA" w:rsidRPr="008A13AA" w:rsidRDefault="008A13AA" w:rsidP="008A13A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3260F6" w:rsidRDefault="003260F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43FF7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幣兌美元週二微幅收升，扭轉早盤的偏貶走勢。匯銀人士稱，因午後外資轉為匯入，且出口商在月底本就有例行性的拋匯需求。而週二韓圜兌美元在多數新興亞幣下跌聲中逆勢走升，也是令台幣偏強的原因。再加上外資週二在台股現貨買超了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77.16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億台幣及央行公佈的國際收支綜合餘額順差創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2011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年第四季以來最低，央行減少了在外匯市場調節等因素，推升台幣走強，本周台幣料偏向升值，週二台幣兌美元收在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30.793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。</w:t>
      </w:r>
      <w:bookmarkStart w:id="0" w:name="_GoBack"/>
      <w:bookmarkEnd w:id="0"/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E23FC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00FA4" w:rsidRPr="00800FA4">
        <w:rPr>
          <w:rFonts w:asciiTheme="minorHAnsi" w:eastAsia="標楷體" w:hAnsiTheme="minorHAnsi" w:hint="eastAsia"/>
          <w:noProof/>
          <w:sz w:val="16"/>
          <w:szCs w:val="16"/>
        </w:rPr>
        <w:t>臺灣銀行間短率週二續在既有區間。由於此前多數金融機構皆避開資金落點月底，使得近日票券資金缺口變小、銀行間資金略為轉松，今日標售的一年期定存單利率也符合市場預期，惟月底因素仍在，票券商跨月拆款短率主要成交仍在</w:t>
      </w:r>
      <w:r w:rsidR="00800FA4" w:rsidRPr="00800FA4">
        <w:rPr>
          <w:rFonts w:asciiTheme="minorHAnsi" w:eastAsia="標楷體" w:hAnsiTheme="minorHAnsi" w:hint="eastAsia"/>
          <w:noProof/>
          <w:sz w:val="16"/>
          <w:szCs w:val="16"/>
        </w:rPr>
        <w:t>0.44%</w:t>
      </w:r>
      <w:r w:rsidR="00800FA4" w:rsidRPr="00800FA4">
        <w:rPr>
          <w:rFonts w:asciiTheme="minorHAnsi" w:eastAsia="標楷體" w:hAnsiTheme="minorHAnsi" w:hint="eastAsia"/>
          <w:noProof/>
          <w:sz w:val="16"/>
          <w:szCs w:val="16"/>
        </w:rPr>
        <w:t>不變。人民幣市場部分，隔拆利率在</w:t>
      </w:r>
      <w:r w:rsidR="00800FA4" w:rsidRPr="00800FA4">
        <w:rPr>
          <w:rFonts w:asciiTheme="minorHAnsi" w:eastAsia="標楷體" w:hAnsiTheme="minorHAnsi" w:hint="eastAsia"/>
          <w:noProof/>
          <w:sz w:val="16"/>
          <w:szCs w:val="16"/>
        </w:rPr>
        <w:t>2.00%-3.50%</w:t>
      </w:r>
      <w:r w:rsidR="00800FA4" w:rsidRPr="00800FA4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800FA4" w:rsidRPr="00800FA4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800FA4" w:rsidRPr="00800FA4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800FA4" w:rsidRPr="00800FA4">
        <w:rPr>
          <w:rFonts w:asciiTheme="minorHAnsi" w:eastAsia="標楷體" w:hAnsiTheme="minorHAnsi" w:hint="eastAsia"/>
          <w:noProof/>
          <w:sz w:val="16"/>
          <w:szCs w:val="16"/>
        </w:rPr>
        <w:t xml:space="preserve"> 2,250 -2,360</w:t>
      </w:r>
      <w:r w:rsidR="00800FA4" w:rsidRPr="00800FA4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92DEE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A124D" w:rsidRPr="000A124D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二美債公佈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Markit PMI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弱於市場預期，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月製造業指數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54.3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，市場預估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55.4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，昨日美國股市雖走強，但法國反歐元總統候選人民調領先，另美債彈幅受限，終場美債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年券利率小幅彈升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1.4bps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2.429%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1.8bps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3.041%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，今日市場關注成屋銷售與凌晨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紀要，短線美債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766665" w:rsidRPr="00766665">
        <w:rPr>
          <w:rFonts w:asciiTheme="minorHAnsi" w:eastAsia="標楷體" w:hAnsiTheme="minorHAnsi" w:hint="eastAsia"/>
          <w:noProof/>
          <w:sz w:val="16"/>
          <w:szCs w:val="16"/>
        </w:rPr>
        <w:t>年券暫維持震盪走勢。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1A10EF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週二離岸人民幣早盤走貶，有意挑戰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6.87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區間上緣，收盤回到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6.86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附近，上方壓力不輕。週二美國聯準會官員發表鷹派的談話，美元指數續強，不過人民幣相對抗貶，守住區間上緣。離岸人民幣換匯點一個月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220(-15)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2300(-30)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。期貨週二成交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6406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口，約當成交金額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2.49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3255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1.21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0D7AA4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0D7AA4" w:rsidRPr="000D7AA4" w:rsidTr="000D7AA4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02/21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美國製造業採購經理人指數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Feb P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55.4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55</w:t>
            </w:r>
          </w:p>
        </w:tc>
      </w:tr>
      <w:tr w:rsidR="000D7AA4" w:rsidRPr="000D7AA4" w:rsidTr="000D7AA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02/21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美國服務業採購經理人指數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Feb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55.6</w:t>
            </w:r>
          </w:p>
        </w:tc>
      </w:tr>
      <w:tr w:rsidR="000D7AA4" w:rsidRPr="000D7AA4" w:rsidTr="000D7AA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02/21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美國綜合採購經理人指數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Feb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55.8</w:t>
            </w:r>
          </w:p>
        </w:tc>
      </w:tr>
      <w:tr w:rsidR="000D7AA4" w:rsidRPr="000D7AA4" w:rsidTr="000D7AA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02/22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17-Feb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-3.70%</w:t>
            </w:r>
          </w:p>
        </w:tc>
      </w:tr>
      <w:tr w:rsidR="000D7AA4" w:rsidRPr="000D7AA4" w:rsidTr="000D7AA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02/22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成屋銷售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5.55m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5.49m</w:t>
            </w:r>
          </w:p>
        </w:tc>
      </w:tr>
      <w:tr w:rsidR="000D7AA4" w:rsidRPr="000D7AA4" w:rsidTr="000D7AA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02/22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成屋銷售</w:t>
            </w: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1.10%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A4" w:rsidRPr="000D7AA4" w:rsidRDefault="000D7AA4" w:rsidP="000D7AA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AA4">
              <w:rPr>
                <w:rFonts w:ascii="Tahoma" w:hAnsi="Tahoma" w:cs="Tahoma" w:hint="eastAsia"/>
                <w:color w:val="000000"/>
                <w:sz w:val="20"/>
                <w:szCs w:val="20"/>
              </w:rPr>
              <w:t>-2.80%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27B5F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36A51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2B69"/>
    <w:rsid w:val="00423794"/>
    <w:rsid w:val="004250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2F8B"/>
    <w:rsid w:val="00465DAF"/>
    <w:rsid w:val="00466740"/>
    <w:rsid w:val="00466BA1"/>
    <w:rsid w:val="00467B49"/>
    <w:rsid w:val="00467F55"/>
    <w:rsid w:val="00467F89"/>
    <w:rsid w:val="0047072B"/>
    <w:rsid w:val="00471C24"/>
    <w:rsid w:val="00472802"/>
    <w:rsid w:val="004732EC"/>
    <w:rsid w:val="00473D66"/>
    <w:rsid w:val="00473DB2"/>
    <w:rsid w:val="00475912"/>
    <w:rsid w:val="004764D1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253A9"/>
    <w:rsid w:val="00525FFC"/>
    <w:rsid w:val="00530062"/>
    <w:rsid w:val="005301E4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0F4F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C6F"/>
    <w:rsid w:val="00B6198C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73A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D8"/>
    <w:rsid w:val="00D50542"/>
    <w:rsid w:val="00D513C8"/>
    <w:rsid w:val="00D5218B"/>
    <w:rsid w:val="00D531A8"/>
    <w:rsid w:val="00D533F1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5F6B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3FC5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A5B"/>
    <w:rsid w:val="00FB6CB4"/>
    <w:rsid w:val="00FB6E5A"/>
    <w:rsid w:val="00FB7248"/>
    <w:rsid w:val="00FB7505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C099B-E835-4C2F-8116-12E9A066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13</cp:revision>
  <cp:lastPrinted>2015-08-07T06:27:00Z</cp:lastPrinted>
  <dcterms:created xsi:type="dcterms:W3CDTF">2017-02-22T01:20:00Z</dcterms:created>
  <dcterms:modified xsi:type="dcterms:W3CDTF">2017-02-22T02:17:00Z</dcterms:modified>
</cp:coreProperties>
</file>